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08F" w:rsidRDefault="00BC408F" w:rsidP="00BC408F">
      <w:r>
        <w:t xml:space="preserve">HEI Liaisons Conference Call Agenda </w:t>
      </w:r>
      <w:r w:rsidR="005F6471">
        <w:t xml:space="preserve">and minutes </w:t>
      </w:r>
      <w:r>
        <w:t xml:space="preserve">– </w:t>
      </w:r>
      <w:r w:rsidR="00022FBC">
        <w:t>8/15</w:t>
      </w:r>
      <w:r w:rsidR="00B73579">
        <w:t>/2016</w:t>
      </w:r>
    </w:p>
    <w:p w:rsidR="002F7177" w:rsidRDefault="002F7177" w:rsidP="002F7177">
      <w:pPr>
        <w:pStyle w:val="ListParagraph"/>
        <w:numPr>
          <w:ilvl w:val="0"/>
          <w:numId w:val="1"/>
        </w:numPr>
      </w:pPr>
      <w:r>
        <w:t xml:space="preserve">Updates on CCP: </w:t>
      </w:r>
    </w:p>
    <w:p w:rsidR="009A3432" w:rsidRDefault="00482B18" w:rsidP="00482B18">
      <w:pPr>
        <w:pStyle w:val="ListParagraph"/>
        <w:numPr>
          <w:ilvl w:val="1"/>
          <w:numId w:val="1"/>
        </w:numPr>
      </w:pPr>
      <w:r>
        <w:t xml:space="preserve">Payment reports are available here: </w:t>
      </w:r>
      <w:hyperlink r:id="rId6" w:history="1">
        <w:r w:rsidRPr="00A253F3">
          <w:rPr>
            <w:rStyle w:val="Hyperlink"/>
          </w:rPr>
          <w:t>http://webapp2.ode.state.oh.us/school_finance/data/2017/CCP/f2017_ccp_college.asp</w:t>
        </w:r>
      </w:hyperlink>
      <w:r>
        <w:t xml:space="preserve"> </w:t>
      </w:r>
    </w:p>
    <w:p w:rsidR="007B6BA1" w:rsidRDefault="00482B18" w:rsidP="002F7177">
      <w:pPr>
        <w:pStyle w:val="ListParagraph"/>
        <w:numPr>
          <w:ilvl w:val="1"/>
          <w:numId w:val="1"/>
        </w:numPr>
      </w:pPr>
      <w:r>
        <w:t>Preparing for next year – September 12</w:t>
      </w:r>
      <w:r w:rsidRPr="00482B18">
        <w:rPr>
          <w:vertAlign w:val="superscript"/>
        </w:rPr>
        <w:t>th</w:t>
      </w:r>
      <w:r>
        <w:t xml:space="preserve"> meeting in Columbus</w:t>
      </w:r>
      <w:r w:rsidR="005F6471">
        <w:t xml:space="preserve"> – </w:t>
      </w:r>
      <w:r w:rsidR="005F6471" w:rsidRPr="002C73F0">
        <w:rPr>
          <w:color w:val="FF0000"/>
        </w:rPr>
        <w:t xml:space="preserve">Public IHEs are scheduled for the 1 – 3pm meeting but you are welcome to attend with the private IHEs from 10 – noon. Just let </w:t>
      </w:r>
      <w:bookmarkStart w:id="0" w:name="_GoBack"/>
      <w:bookmarkEnd w:id="0"/>
      <w:r w:rsidR="005F6471" w:rsidRPr="002C73F0">
        <w:rPr>
          <w:color w:val="FF0000"/>
        </w:rPr>
        <w:t>me know.</w:t>
      </w:r>
    </w:p>
    <w:p w:rsidR="00482B18" w:rsidRDefault="00482B18" w:rsidP="002F7177">
      <w:pPr>
        <w:pStyle w:val="ListParagraph"/>
        <w:numPr>
          <w:ilvl w:val="1"/>
          <w:numId w:val="1"/>
        </w:numPr>
      </w:pPr>
      <w:r>
        <w:t>Timing of late registrations and when to report</w:t>
      </w:r>
      <w:r w:rsidR="005F6471">
        <w:t xml:space="preserve"> – </w:t>
      </w:r>
      <w:r w:rsidR="005F6471">
        <w:rPr>
          <w:color w:val="FF0000"/>
        </w:rPr>
        <w:t xml:space="preserve">This is an issue because of needing to get the information on student enrollment in the classes from the secondary school. </w:t>
      </w:r>
      <w:r w:rsidR="005F6471" w:rsidRPr="005F6471">
        <w:rPr>
          <w:color w:val="FF0000"/>
        </w:rPr>
        <w:t>If the student</w:t>
      </w:r>
      <w:r w:rsidR="002C73F0">
        <w:rPr>
          <w:color w:val="FF0000"/>
        </w:rPr>
        <w:t xml:space="preserve"> is </w:t>
      </w:r>
      <w:r w:rsidR="005F6471">
        <w:rPr>
          <w:color w:val="FF0000"/>
        </w:rPr>
        <w:t xml:space="preserve">sitting in the class on the </w:t>
      </w:r>
      <w:r w:rsidR="002C73F0">
        <w:rPr>
          <w:color w:val="FF0000"/>
        </w:rPr>
        <w:t xml:space="preserve">census day (and you can document with attendance records, </w:t>
      </w:r>
      <w:proofErr w:type="spellStart"/>
      <w:r w:rsidR="002C73F0">
        <w:rPr>
          <w:color w:val="FF0000"/>
        </w:rPr>
        <w:t>etc</w:t>
      </w:r>
      <w:proofErr w:type="spellEnd"/>
      <w:r w:rsidR="002C73F0">
        <w:rPr>
          <w:color w:val="FF0000"/>
        </w:rPr>
        <w:t xml:space="preserve">) and they get into your SIS later, they can be reported in the SE file. </w:t>
      </w:r>
    </w:p>
    <w:p w:rsidR="008A0E73" w:rsidRDefault="008A0E73" w:rsidP="002F7177">
      <w:pPr>
        <w:pStyle w:val="ListParagraph"/>
        <w:numPr>
          <w:ilvl w:val="1"/>
          <w:numId w:val="1"/>
        </w:numPr>
      </w:pPr>
      <w:r>
        <w:t>Please include the CCP delivery method in the ST file</w:t>
      </w:r>
      <w:r w:rsidR="002C73F0">
        <w:t xml:space="preserve">. </w:t>
      </w:r>
      <w:r w:rsidR="002C73F0">
        <w:rPr>
          <w:color w:val="FF0000"/>
        </w:rPr>
        <w:t xml:space="preserve">Approximately 2/3s are missing </w:t>
      </w:r>
      <w:proofErr w:type="gramStart"/>
      <w:r w:rsidR="002C73F0">
        <w:rPr>
          <w:color w:val="FF0000"/>
        </w:rPr>
        <w:t>an</w:t>
      </w:r>
      <w:proofErr w:type="gramEnd"/>
      <w:r w:rsidR="002C73F0">
        <w:rPr>
          <w:color w:val="FF0000"/>
        </w:rPr>
        <w:t xml:space="preserve"> CCP delivery method currently.</w:t>
      </w:r>
    </w:p>
    <w:p w:rsidR="006363AA" w:rsidRDefault="006363AA" w:rsidP="002F7177">
      <w:pPr>
        <w:pStyle w:val="ListParagraph"/>
        <w:numPr>
          <w:ilvl w:val="1"/>
          <w:numId w:val="1"/>
        </w:numPr>
      </w:pPr>
      <w:r>
        <w:t>SP file – CCP students reported as remedial (codes 2 or 3). Is this correct given that CCP students should be college ready?</w:t>
      </w:r>
      <w:r w:rsidR="002C73F0" w:rsidRPr="002C73F0">
        <w:rPr>
          <w:color w:val="FF0000"/>
        </w:rPr>
        <w:t xml:space="preserve"> </w:t>
      </w:r>
      <w:r w:rsidR="002C73F0">
        <w:rPr>
          <w:color w:val="FF0000"/>
        </w:rPr>
        <w:t>This item needs further discussion.</w:t>
      </w:r>
    </w:p>
    <w:p w:rsidR="00C62F7E" w:rsidRDefault="00482B18" w:rsidP="002F7177">
      <w:pPr>
        <w:pStyle w:val="ListParagraph"/>
        <w:numPr>
          <w:ilvl w:val="1"/>
          <w:numId w:val="1"/>
        </w:numPr>
      </w:pPr>
      <w:r>
        <w:t>Anything else?</w:t>
      </w:r>
    </w:p>
    <w:p w:rsidR="00111F69" w:rsidRDefault="00984242" w:rsidP="00984242">
      <w:pPr>
        <w:pStyle w:val="ListParagraph"/>
        <w:numPr>
          <w:ilvl w:val="0"/>
          <w:numId w:val="1"/>
        </w:numPr>
      </w:pPr>
      <w:r>
        <w:t>SSI</w:t>
      </w:r>
      <w:r w:rsidR="002F7177">
        <w:t xml:space="preserve"> Update </w:t>
      </w:r>
      <w:r w:rsidR="00995349">
        <w:t>–</w:t>
      </w:r>
      <w:r w:rsidR="002F7177">
        <w:t xml:space="preserve"> </w:t>
      </w:r>
      <w:r>
        <w:t xml:space="preserve">waiting to run resource analysis for FY14 and FY15 on a few files from institutions. Please make sure the AI files include the subject codes. </w:t>
      </w:r>
    </w:p>
    <w:p w:rsidR="006738E9" w:rsidRDefault="006738E9" w:rsidP="00B44A02">
      <w:pPr>
        <w:pStyle w:val="ListParagraph"/>
        <w:numPr>
          <w:ilvl w:val="0"/>
          <w:numId w:val="1"/>
        </w:numPr>
      </w:pPr>
      <w:r>
        <w:t xml:space="preserve">Fall survey of student charges is due </w:t>
      </w:r>
      <w:r w:rsidR="005109CC">
        <w:t>– please complete ASAP</w:t>
      </w:r>
    </w:p>
    <w:p w:rsidR="005109CC" w:rsidRDefault="002C73F0" w:rsidP="005109CC">
      <w:pPr>
        <w:pStyle w:val="ListParagraph"/>
      </w:pPr>
      <w:hyperlink r:id="rId7" w:history="1">
        <w:r w:rsidR="005109CC" w:rsidRPr="00A253F3">
          <w:rPr>
            <w:rStyle w:val="Hyperlink"/>
          </w:rPr>
          <w:t>https://www.surveymonkey.com/r/tuitionsurveyOH17</w:t>
        </w:r>
      </w:hyperlink>
      <w:r w:rsidR="005109CC">
        <w:t xml:space="preserve"> </w:t>
      </w:r>
    </w:p>
    <w:p w:rsidR="00C51EBE" w:rsidRDefault="00C51EBE" w:rsidP="00B44A02">
      <w:pPr>
        <w:pStyle w:val="ListParagraph"/>
        <w:numPr>
          <w:ilvl w:val="0"/>
          <w:numId w:val="1"/>
        </w:numPr>
      </w:pPr>
      <w:r>
        <w:t>Anything else?</w:t>
      </w:r>
    </w:p>
    <w:p w:rsidR="00745E03" w:rsidRDefault="00745E03" w:rsidP="00745E03"/>
    <w:p w:rsidR="00745E03" w:rsidRDefault="00745E03" w:rsidP="00745E03"/>
    <w:sectPr w:rsidR="00745E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35A2A"/>
    <w:multiLevelType w:val="hybridMultilevel"/>
    <w:tmpl w:val="596CF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93570"/>
    <w:multiLevelType w:val="hybridMultilevel"/>
    <w:tmpl w:val="24924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B0185A"/>
    <w:multiLevelType w:val="hybridMultilevel"/>
    <w:tmpl w:val="42809E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072A9A"/>
    <w:multiLevelType w:val="hybridMultilevel"/>
    <w:tmpl w:val="1F7074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D678E7"/>
    <w:multiLevelType w:val="hybridMultilevel"/>
    <w:tmpl w:val="FE082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D42CBA"/>
    <w:multiLevelType w:val="hybridMultilevel"/>
    <w:tmpl w:val="28CC7A5C"/>
    <w:lvl w:ilvl="0" w:tplc="BD90CF7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AB7A07"/>
    <w:multiLevelType w:val="hybridMultilevel"/>
    <w:tmpl w:val="DFC67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186337"/>
    <w:multiLevelType w:val="hybridMultilevel"/>
    <w:tmpl w:val="F56CD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0C4435"/>
    <w:multiLevelType w:val="hybridMultilevel"/>
    <w:tmpl w:val="C6B6B3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4"/>
  </w:num>
  <w:num w:numId="5">
    <w:abstractNumId w:val="3"/>
  </w:num>
  <w:num w:numId="6">
    <w:abstractNumId w:val="7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08F"/>
    <w:rsid w:val="00022FBC"/>
    <w:rsid w:val="00082EB9"/>
    <w:rsid w:val="00111F69"/>
    <w:rsid w:val="001B1835"/>
    <w:rsid w:val="001F067D"/>
    <w:rsid w:val="002453C0"/>
    <w:rsid w:val="00273A56"/>
    <w:rsid w:val="002C73F0"/>
    <w:rsid w:val="002F7177"/>
    <w:rsid w:val="0033408A"/>
    <w:rsid w:val="003C3B04"/>
    <w:rsid w:val="0040182E"/>
    <w:rsid w:val="00454FEE"/>
    <w:rsid w:val="00482B18"/>
    <w:rsid w:val="004C075A"/>
    <w:rsid w:val="005109CC"/>
    <w:rsid w:val="00527593"/>
    <w:rsid w:val="00570E53"/>
    <w:rsid w:val="005F6471"/>
    <w:rsid w:val="006363AA"/>
    <w:rsid w:val="006738E9"/>
    <w:rsid w:val="006F7DD4"/>
    <w:rsid w:val="00745E03"/>
    <w:rsid w:val="007B6BA1"/>
    <w:rsid w:val="007D4006"/>
    <w:rsid w:val="008A0E73"/>
    <w:rsid w:val="008E017B"/>
    <w:rsid w:val="00984242"/>
    <w:rsid w:val="00995349"/>
    <w:rsid w:val="009A3432"/>
    <w:rsid w:val="00AA163A"/>
    <w:rsid w:val="00B44A02"/>
    <w:rsid w:val="00B73579"/>
    <w:rsid w:val="00BC408F"/>
    <w:rsid w:val="00C51EBE"/>
    <w:rsid w:val="00C62F7E"/>
    <w:rsid w:val="00CE128B"/>
    <w:rsid w:val="00D67351"/>
    <w:rsid w:val="00DB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408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C075A"/>
    <w:rPr>
      <w:color w:val="0000FF"/>
      <w:u w:val="single"/>
    </w:rPr>
  </w:style>
  <w:style w:type="table" w:styleId="TableGrid">
    <w:name w:val="Table Grid"/>
    <w:basedOn w:val="TableNormal"/>
    <w:uiPriority w:val="59"/>
    <w:rsid w:val="00082E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45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E03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570E5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408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C075A"/>
    <w:rPr>
      <w:color w:val="0000FF"/>
      <w:u w:val="single"/>
    </w:rPr>
  </w:style>
  <w:style w:type="table" w:styleId="TableGrid">
    <w:name w:val="Table Grid"/>
    <w:basedOn w:val="TableNormal"/>
    <w:uiPriority w:val="59"/>
    <w:rsid w:val="00082E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45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E03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570E5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1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surveymonkey.com/r/tuitionsurveyOH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ebapp2.ode.state.oh.us/school_finance/data/2017/CCP/f2017_ccp_college.as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Board of Regents</Company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Jill Dannemiller</dc:creator>
  <cp:lastModifiedBy>Jill Dannemiller</cp:lastModifiedBy>
  <cp:revision>3</cp:revision>
  <dcterms:created xsi:type="dcterms:W3CDTF">2016-08-18T15:18:00Z</dcterms:created>
  <dcterms:modified xsi:type="dcterms:W3CDTF">2016-08-18T15:36:00Z</dcterms:modified>
</cp:coreProperties>
</file>